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2D" w:rsidRPr="00231A81" w:rsidRDefault="00AF5C2D" w:rsidP="00AF5C2D">
      <w:pPr>
        <w:spacing w:before="390" w:after="39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</w:pPr>
      <w:r w:rsidRPr="00231A81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Положение о конфликте интересов с указанием порядка действий работника при наличии признаков конфликта интересов и порядка информирования работодателя о возник</w:t>
      </w:r>
      <w:r w:rsidR="00231A81" w:rsidRPr="00231A81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новении конфликта интересов в МКДОУ «</w:t>
      </w:r>
      <w:proofErr w:type="spellStart"/>
      <w:r w:rsidR="00231A81" w:rsidRPr="00231A81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Крайновский</w:t>
      </w:r>
      <w:proofErr w:type="spellEnd"/>
      <w:r w:rsidR="00231A81" w:rsidRPr="00231A81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 xml:space="preserve"> детский сад</w:t>
      </w:r>
      <w:r w:rsidRPr="00231A81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»</w:t>
      </w:r>
    </w:p>
    <w:p w:rsidR="00AF5C2D" w:rsidRPr="00AF5C2D" w:rsidRDefault="00AF5C2D" w:rsidP="00AF5C2D">
      <w:pPr>
        <w:spacing w:before="300" w:after="30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</w:pPr>
      <w:r w:rsidRPr="00AF5C2D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1.Общие положения</w:t>
      </w:r>
    </w:p>
    <w:p w:rsidR="00AF5C2D" w:rsidRPr="00231A81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31A81">
        <w:rPr>
          <w:rFonts w:ascii="inherit" w:eastAsia="Times New Roman" w:hAnsi="inherit" w:cs="Arial"/>
          <w:color w:val="000000"/>
          <w:lang w:eastAsia="ru-RU"/>
        </w:rPr>
        <w:t>1.1. Настоящее положение (далее Положение) определяет порядок р</w:t>
      </w:r>
      <w:r w:rsidR="00231A81" w:rsidRPr="00231A81">
        <w:rPr>
          <w:rFonts w:ascii="inherit" w:eastAsia="Times New Roman" w:hAnsi="inherit" w:cs="Arial"/>
          <w:color w:val="000000"/>
          <w:lang w:eastAsia="ru-RU"/>
        </w:rPr>
        <w:t xml:space="preserve">аботы в муниципальном казенном </w:t>
      </w:r>
      <w:r w:rsidRPr="00231A81">
        <w:rPr>
          <w:rFonts w:ascii="inherit" w:eastAsia="Times New Roman" w:hAnsi="inherit" w:cs="Arial"/>
          <w:color w:val="000000"/>
          <w:lang w:eastAsia="ru-RU"/>
        </w:rPr>
        <w:t>дошкольном образовательном учр</w:t>
      </w:r>
      <w:r w:rsidR="00231A81" w:rsidRPr="00231A81">
        <w:rPr>
          <w:rFonts w:ascii="inherit" w:eastAsia="Times New Roman" w:hAnsi="inherit" w:cs="Arial"/>
          <w:color w:val="000000"/>
          <w:lang w:eastAsia="ru-RU"/>
        </w:rPr>
        <w:t>еждении «</w:t>
      </w:r>
      <w:proofErr w:type="spellStart"/>
      <w:r w:rsidR="00231A81" w:rsidRPr="00231A81">
        <w:rPr>
          <w:rFonts w:ascii="inherit" w:eastAsia="Times New Roman" w:hAnsi="inherit" w:cs="Arial"/>
          <w:color w:val="000000"/>
          <w:lang w:eastAsia="ru-RU"/>
        </w:rPr>
        <w:t>Крайновский</w:t>
      </w:r>
      <w:proofErr w:type="spellEnd"/>
      <w:r w:rsidR="00231A81" w:rsidRPr="00231A81">
        <w:rPr>
          <w:rFonts w:ascii="inherit" w:eastAsia="Times New Roman" w:hAnsi="inherit" w:cs="Arial"/>
          <w:color w:val="000000"/>
          <w:lang w:eastAsia="ru-RU"/>
        </w:rPr>
        <w:t xml:space="preserve"> детский сад»</w:t>
      </w:r>
      <w:r w:rsidRPr="00231A81">
        <w:rPr>
          <w:rFonts w:ascii="inherit" w:eastAsia="Times New Roman" w:hAnsi="inherit" w:cs="Arial"/>
          <w:color w:val="000000"/>
          <w:lang w:eastAsia="ru-RU"/>
        </w:rPr>
        <w:t xml:space="preserve"> по предотвращению и урегулированию конфликта интересов.</w:t>
      </w:r>
    </w:p>
    <w:p w:rsidR="00AF5C2D" w:rsidRPr="00231A81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31A81">
        <w:rPr>
          <w:rFonts w:ascii="inherit" w:eastAsia="Times New Roman" w:hAnsi="inherit" w:cs="Arial"/>
          <w:color w:val="000000"/>
          <w:lang w:eastAsia="ru-RU"/>
        </w:rPr>
        <w:t>1.2. Положение разработано в соответствии с Федеральными законами Российской Федерации от 29.12.2012 г. N 27Э-ФЗ «Об образовании в Российской Федерации», от 25 декабря 2008 № 273-ФЭ «О противодействии коррупции», Трудовым кодексом Российской Федерации и иными действующими нормативно-правовыми актами Российской Федерации.</w:t>
      </w:r>
    </w:p>
    <w:p w:rsidR="00AF5C2D" w:rsidRPr="00AF5C2D" w:rsidRDefault="00AF5C2D" w:rsidP="00AF5C2D">
      <w:pPr>
        <w:spacing w:before="300" w:after="30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</w:pPr>
      <w:r w:rsidRPr="00AF5C2D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2.0сновные понятия</w:t>
      </w:r>
    </w:p>
    <w:p w:rsidR="00AF5C2D" w:rsidRPr="00231A81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31A81">
        <w:rPr>
          <w:rFonts w:ascii="inherit" w:eastAsia="Times New Roman" w:hAnsi="inherit" w:cs="Arial"/>
          <w:color w:val="000000"/>
          <w:lang w:eastAsia="ru-RU"/>
        </w:rPr>
        <w:t>Участники образовательных отношений - воспитанники, родители (законные представители) воспитанников, педагогические работники и их представители, организации,</w:t>
      </w:r>
      <w:r w:rsidR="00231A81" w:rsidRPr="00231A81">
        <w:rPr>
          <w:rFonts w:ascii="inherit" w:eastAsia="Times New Roman" w:hAnsi="inherit" w:cs="Arial"/>
          <w:color w:val="000000"/>
          <w:lang w:eastAsia="ru-RU"/>
        </w:rPr>
        <w:t xml:space="preserve"> осуществляющие </w:t>
      </w:r>
      <w:proofErr w:type="spellStart"/>
      <w:r w:rsidR="00231A81" w:rsidRPr="00231A81">
        <w:rPr>
          <w:rFonts w:ascii="inherit" w:eastAsia="Times New Roman" w:hAnsi="inherit" w:cs="Arial"/>
          <w:color w:val="000000"/>
          <w:lang w:eastAsia="ru-RU"/>
        </w:rPr>
        <w:t>образовательную</w:t>
      </w:r>
      <w:r w:rsidRPr="00231A81">
        <w:rPr>
          <w:rFonts w:ascii="inherit" w:eastAsia="Times New Roman" w:hAnsi="inherit" w:cs="Arial"/>
          <w:color w:val="000000"/>
          <w:lang w:eastAsia="ru-RU"/>
        </w:rPr>
        <w:t>деятельность</w:t>
      </w:r>
      <w:proofErr w:type="spellEnd"/>
      <w:r w:rsidRPr="00231A81">
        <w:rPr>
          <w:rFonts w:ascii="inherit" w:eastAsia="Times New Roman" w:hAnsi="inherit" w:cs="Arial"/>
          <w:color w:val="000000"/>
          <w:lang w:eastAsia="ru-RU"/>
        </w:rPr>
        <w:t>.</w:t>
      </w:r>
      <w:r w:rsidRPr="00231A81">
        <w:rPr>
          <w:rFonts w:ascii="inherit" w:eastAsia="Times New Roman" w:hAnsi="inherit" w:cs="Arial"/>
          <w:color w:val="000000"/>
          <w:lang w:eastAsia="ru-RU"/>
        </w:rPr>
        <w:br/>
      </w:r>
      <w:proofErr w:type="gramStart"/>
      <w:r w:rsidRPr="00231A81">
        <w:rPr>
          <w:rFonts w:ascii="inherit" w:eastAsia="Times New Roman" w:hAnsi="inherit" w:cs="Arial"/>
          <w:color w:val="000000"/>
          <w:lang w:eastAsia="ru-RU"/>
        </w:rPr>
        <w:t>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воспитанника, родителей (законных представителей) воспитанников.</w:t>
      </w:r>
      <w:proofErr w:type="gramEnd"/>
      <w:r w:rsidRPr="00231A81">
        <w:rPr>
          <w:rFonts w:ascii="inherit" w:eastAsia="Times New Roman" w:hAnsi="inherit" w:cs="Arial"/>
          <w:color w:val="000000"/>
          <w:lang w:eastAsia="ru-RU"/>
        </w:rPr>
        <w:br/>
        <w:t>Под 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AF5C2D" w:rsidRPr="00AF5C2D" w:rsidRDefault="00AF5C2D" w:rsidP="00AF5C2D">
      <w:pPr>
        <w:spacing w:before="300" w:after="30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</w:pPr>
      <w:proofErr w:type="spellStart"/>
      <w:r w:rsidRPr="00AF5C2D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З.Условия</w:t>
      </w:r>
      <w:proofErr w:type="spellEnd"/>
      <w:r w:rsidRPr="00AF5C2D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, при которых возникает или может возникнуть конфликт интересов педагогического работника</w:t>
      </w:r>
    </w:p>
    <w:p w:rsidR="00AF5C2D" w:rsidRPr="00231A81" w:rsidRDefault="00231A81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31A81">
        <w:rPr>
          <w:rFonts w:ascii="inherit" w:eastAsia="Times New Roman" w:hAnsi="inherit" w:cs="Arial"/>
          <w:color w:val="000000"/>
          <w:lang w:eastAsia="ru-RU"/>
        </w:rPr>
        <w:t>3.1. В МК</w:t>
      </w:r>
      <w:r w:rsidR="00AF5C2D" w:rsidRPr="00231A81">
        <w:rPr>
          <w:rFonts w:ascii="inherit" w:eastAsia="Times New Roman" w:hAnsi="inherit" w:cs="Arial"/>
          <w:color w:val="000000"/>
          <w:lang w:eastAsia="ru-RU"/>
        </w:rPr>
        <w:t>ДОУ выделяют:</w:t>
      </w:r>
    </w:p>
    <w:p w:rsidR="00AF5C2D" w:rsidRPr="00231A81" w:rsidRDefault="00AF5C2D" w:rsidP="00AF5C2D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условия (ситуации), при которых всегда возникает конфликт интересов педагогического работника;</w:t>
      </w:r>
    </w:p>
    <w:p w:rsidR="00AF5C2D" w:rsidRPr="00231A81" w:rsidRDefault="00AF5C2D" w:rsidP="00AF5C2D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условия (ситуации), при которых может возникнуть конфликт интересов педагогического работника.</w:t>
      </w:r>
    </w:p>
    <w:p w:rsidR="00AF5C2D" w:rsidRPr="00231A81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31A81">
        <w:rPr>
          <w:rFonts w:ascii="inherit" w:eastAsia="Times New Roman" w:hAnsi="inherit" w:cs="Arial"/>
          <w:color w:val="000000"/>
          <w:lang w:eastAsia="ru-RU"/>
        </w:rPr>
        <w:t xml:space="preserve">3.2. К условиям (ситуациям), при которых всегда возникает конфликт интересов педагогического работника относятся </w:t>
      </w:r>
      <w:proofErr w:type="gramStart"/>
      <w:r w:rsidRPr="00231A81">
        <w:rPr>
          <w:rFonts w:ascii="inherit" w:eastAsia="Times New Roman" w:hAnsi="inherit" w:cs="Arial"/>
          <w:color w:val="000000"/>
          <w:lang w:eastAsia="ru-RU"/>
        </w:rPr>
        <w:t>следующие</w:t>
      </w:r>
      <w:proofErr w:type="gramEnd"/>
      <w:r w:rsidRPr="00231A81">
        <w:rPr>
          <w:rFonts w:ascii="inherit" w:eastAsia="Times New Roman" w:hAnsi="inherit" w:cs="Arial"/>
          <w:color w:val="000000"/>
          <w:lang w:eastAsia="ru-RU"/>
        </w:rPr>
        <w:t>:</w:t>
      </w:r>
    </w:p>
    <w:p w:rsidR="00AF5C2D" w:rsidRPr="00231A81" w:rsidRDefault="00AF5C2D" w:rsidP="00AF5C2D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педагогический работник ведёт бесплатные и платные занятия у одних и тех же воспитанников;</w:t>
      </w:r>
    </w:p>
    <w:p w:rsidR="00AF5C2D" w:rsidRPr="00231A81" w:rsidRDefault="00AF5C2D" w:rsidP="00AF5C2D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педагогический работник занимается репетиторством с воспитанниками, которых он обучает;</w:t>
      </w:r>
    </w:p>
    <w:p w:rsidR="00AF5C2D" w:rsidRPr="00231A81" w:rsidRDefault="00AF5C2D" w:rsidP="00AF5C2D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педагогический работник является членом жюри конкурсных мероприятий с участием своих воспитанников;</w:t>
      </w:r>
    </w:p>
    <w:p w:rsidR="00AF5C2D" w:rsidRPr="00231A81" w:rsidRDefault="00AF5C2D" w:rsidP="00AF5C2D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AF5C2D" w:rsidRPr="00231A81" w:rsidRDefault="00AF5C2D" w:rsidP="00AF5C2D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получение педагогическим работником подарков и иных услуг от родителей (законных представителей) воспитанников;</w:t>
      </w:r>
    </w:p>
    <w:p w:rsidR="00AF5C2D" w:rsidRPr="00231A81" w:rsidRDefault="00AF5C2D" w:rsidP="00AF5C2D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lastRenderedPageBreak/>
        <w:t>нарушение иных установленных запретов и ограничений для педагогических работников в дошкольном образовательном учреждении.</w:t>
      </w:r>
    </w:p>
    <w:p w:rsidR="00AF5C2D" w:rsidRPr="00231A81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31A81">
        <w:rPr>
          <w:rFonts w:ascii="inherit" w:eastAsia="Times New Roman" w:hAnsi="inherit" w:cs="Arial"/>
          <w:color w:val="000000"/>
          <w:lang w:eastAsia="ru-RU"/>
        </w:rPr>
        <w:t xml:space="preserve">3.3. К условиям (ситуациям), при которых может возникнуть конфликт интересов педагогического работника относятся </w:t>
      </w:r>
      <w:proofErr w:type="gramStart"/>
      <w:r w:rsidRPr="00231A81">
        <w:rPr>
          <w:rFonts w:ascii="inherit" w:eastAsia="Times New Roman" w:hAnsi="inherit" w:cs="Arial"/>
          <w:color w:val="000000"/>
          <w:lang w:eastAsia="ru-RU"/>
        </w:rPr>
        <w:t>следующие</w:t>
      </w:r>
      <w:proofErr w:type="gramEnd"/>
      <w:r w:rsidRPr="00231A81">
        <w:rPr>
          <w:rFonts w:ascii="inherit" w:eastAsia="Times New Roman" w:hAnsi="inherit" w:cs="Arial"/>
          <w:color w:val="000000"/>
          <w:lang w:eastAsia="ru-RU"/>
        </w:rPr>
        <w:t>:</w:t>
      </w:r>
    </w:p>
    <w:p w:rsidR="00AF5C2D" w:rsidRPr="00231A81" w:rsidRDefault="00AF5C2D" w:rsidP="00AF5C2D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участие педагогического работника в наборе (приёме) воспитанников;</w:t>
      </w:r>
    </w:p>
    <w:p w:rsidR="00AF5C2D" w:rsidRPr="00231A81" w:rsidRDefault="00AF5C2D" w:rsidP="00AF5C2D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участие педагогического работника в установлении, определении форм и способов поощрений для своих воспитанников;</w:t>
      </w:r>
    </w:p>
    <w:p w:rsidR="00AF5C2D" w:rsidRPr="00231A81" w:rsidRDefault="00AF5C2D" w:rsidP="00AF5C2D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иные условия (ситуации), при которых может возникнуть конфликт интересов педагогического работника.</w:t>
      </w:r>
    </w:p>
    <w:p w:rsidR="00AF5C2D" w:rsidRPr="00AF5C2D" w:rsidRDefault="00AF5C2D" w:rsidP="00AF5C2D">
      <w:pPr>
        <w:spacing w:before="300" w:after="30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</w:pPr>
      <w:proofErr w:type="gramStart"/>
      <w:r w:rsidRPr="00AF5C2D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4.0граничения, налагаемые</w:t>
      </w:r>
      <w:r w:rsidR="00231A81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 xml:space="preserve"> на педагогических работников МК</w:t>
      </w:r>
      <w:r w:rsidRPr="00AF5C2D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ДОУ при осуществлении ими профессиональной деятельности</w:t>
      </w:r>
      <w:proofErr w:type="gramEnd"/>
    </w:p>
    <w:p w:rsidR="00AF5C2D" w:rsidRPr="00231A81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31A81">
        <w:rPr>
          <w:rFonts w:ascii="inherit" w:eastAsia="Times New Roman" w:hAnsi="inherit" w:cs="Arial"/>
          <w:color w:val="000000"/>
          <w:lang w:eastAsia="ru-RU"/>
        </w:rPr>
        <w:t>4.1. В целях предотвращения возникновения (появления) условий (ситуаций), при которых всегда возникает конфликт интересов</w:t>
      </w:r>
      <w:r w:rsidR="00231A81">
        <w:rPr>
          <w:rFonts w:ascii="inherit" w:eastAsia="Times New Roman" w:hAnsi="inherit" w:cs="Arial"/>
          <w:color w:val="000000"/>
          <w:lang w:eastAsia="ru-RU"/>
        </w:rPr>
        <w:t xml:space="preserve"> педагогического работника, в МК</w:t>
      </w:r>
      <w:r w:rsidRPr="00231A81">
        <w:rPr>
          <w:rFonts w:ascii="inherit" w:eastAsia="Times New Roman" w:hAnsi="inherit" w:cs="Arial"/>
          <w:color w:val="000000"/>
          <w:lang w:eastAsia="ru-RU"/>
        </w:rPr>
        <w:t>ДОУ устанавливаются ограничения, налагаемые на педагогических работников дошкольного образовательного учреждения при осуществлении ими профессиональной деятельности.</w:t>
      </w:r>
    </w:p>
    <w:p w:rsidR="00AF5C2D" w:rsidRPr="00231A81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31A81">
        <w:rPr>
          <w:rFonts w:ascii="inherit" w:eastAsia="Times New Roman" w:hAnsi="inherit" w:cs="Arial"/>
          <w:color w:val="000000"/>
          <w:lang w:eastAsia="ru-RU"/>
        </w:rPr>
        <w:t xml:space="preserve">4.2. На педагогических </w:t>
      </w:r>
      <w:r w:rsidR="00231A81">
        <w:rPr>
          <w:rFonts w:ascii="inherit" w:eastAsia="Times New Roman" w:hAnsi="inherit" w:cs="Arial"/>
          <w:color w:val="000000"/>
          <w:lang w:eastAsia="ru-RU"/>
        </w:rPr>
        <w:t>работников МК</w:t>
      </w:r>
      <w:r w:rsidRPr="00231A81">
        <w:rPr>
          <w:rFonts w:ascii="inherit" w:eastAsia="Times New Roman" w:hAnsi="inherit" w:cs="Arial"/>
          <w:color w:val="000000"/>
          <w:lang w:eastAsia="ru-RU"/>
        </w:rPr>
        <w:t>ДОУ при осуществлении ими профессиональной деятельности налагаются следующие ограничения:</w:t>
      </w:r>
    </w:p>
    <w:p w:rsidR="00AF5C2D" w:rsidRPr="00231A81" w:rsidRDefault="00AF5C2D" w:rsidP="00AF5C2D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запрет на ведение бесплатных и платных занятий у одних и тех же воспитанников;</w:t>
      </w:r>
    </w:p>
    <w:p w:rsidR="00AF5C2D" w:rsidRPr="00231A81" w:rsidRDefault="00AF5C2D" w:rsidP="00AF5C2D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запрет на занятия репетиторством с воспитанниками, которых он обучает;</w:t>
      </w:r>
    </w:p>
    <w:p w:rsidR="00AF5C2D" w:rsidRPr="00231A81" w:rsidRDefault="00AF5C2D" w:rsidP="00AF5C2D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запрет на членство в жюри конкурсных мероприятий с участием своих воспитанников за исключением случаев и порядка, предусмотренных и (или) согласованных коллегиальным органом управления, предусмотренным уставом дошкольного образовательного учреждения;</w:t>
      </w:r>
    </w:p>
    <w:p w:rsidR="00AF5C2D" w:rsidRPr="00231A81" w:rsidRDefault="00AF5C2D" w:rsidP="00AF5C2D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AF5C2D" w:rsidRPr="00231A81" w:rsidRDefault="00AF5C2D" w:rsidP="00AF5C2D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запрет на получение педагогическим работником подарков и иных услуг от родителей (законных представителей) воспитанников за исключением случаев и порядка, предусмотренных и (или) согласованных коллегиальным органом управления, предусмотренным уставом дошкольного образовательного учреждения.</w:t>
      </w:r>
    </w:p>
    <w:p w:rsidR="00AF5C2D" w:rsidRPr="00231A81" w:rsidRDefault="00231A81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>
        <w:rPr>
          <w:rFonts w:ascii="inherit" w:eastAsia="Times New Roman" w:hAnsi="inherit" w:cs="Arial"/>
          <w:color w:val="000000"/>
          <w:lang w:eastAsia="ru-RU"/>
        </w:rPr>
        <w:t>4.3. Работники МК</w:t>
      </w:r>
      <w:r w:rsidR="00AF5C2D" w:rsidRPr="00231A81">
        <w:rPr>
          <w:rFonts w:ascii="inherit" w:eastAsia="Times New Roman" w:hAnsi="inherit" w:cs="Arial"/>
          <w:color w:val="000000"/>
          <w:lang w:eastAsia="ru-RU"/>
        </w:rPr>
        <w:t xml:space="preserve">ДОУ обязаны соблюдать установленные п. 4.2. настоящего раздела ограничения и иные </w:t>
      </w:r>
      <w:proofErr w:type="gramStart"/>
      <w:r w:rsidR="00AF5C2D" w:rsidRPr="00231A81">
        <w:rPr>
          <w:rFonts w:ascii="inherit" w:eastAsia="Times New Roman" w:hAnsi="inherit" w:cs="Arial"/>
          <w:color w:val="000000"/>
          <w:lang w:eastAsia="ru-RU"/>
        </w:rPr>
        <w:t>ограничения</w:t>
      </w:r>
      <w:proofErr w:type="gramEnd"/>
      <w:r w:rsidR="00AF5C2D" w:rsidRPr="00231A81">
        <w:rPr>
          <w:rFonts w:ascii="inherit" w:eastAsia="Times New Roman" w:hAnsi="inherit" w:cs="Arial"/>
          <w:color w:val="000000"/>
          <w:lang w:eastAsia="ru-RU"/>
        </w:rPr>
        <w:t xml:space="preserve"> и запреты, установленные локальными нормативными актами дошкольного образовательного учреждения.</w:t>
      </w:r>
    </w:p>
    <w:p w:rsidR="00AF5C2D" w:rsidRPr="00AF5C2D" w:rsidRDefault="00AF5C2D" w:rsidP="00AF5C2D">
      <w:pPr>
        <w:spacing w:before="300" w:after="30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</w:pPr>
      <w:r w:rsidRPr="00AF5C2D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5. 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:rsidR="00AF5C2D" w:rsidRPr="00231A81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31A81">
        <w:rPr>
          <w:rFonts w:ascii="inherit" w:eastAsia="Times New Roman" w:hAnsi="inherit" w:cs="Arial"/>
          <w:color w:val="000000"/>
          <w:lang w:eastAsia="ru-RU"/>
        </w:rPr>
        <w:t>5.1.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AF5C2D" w:rsidRPr="00231A81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31A81">
        <w:rPr>
          <w:rFonts w:ascii="inherit" w:eastAsia="Times New Roman" w:hAnsi="inherit" w:cs="Arial"/>
          <w:color w:val="000000"/>
          <w:lang w:eastAsia="ru-RU"/>
        </w:rPr>
        <w:t>5.2. С целью предотвращения возможного конфликта интересов педагогического работника в МБДОУ реализуются следующие мероприятия:</w:t>
      </w:r>
    </w:p>
    <w:p w:rsidR="00AF5C2D" w:rsidRPr="00231A81" w:rsidRDefault="00AF5C2D" w:rsidP="00AF5C2D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при принятии решений, локальных нормативных актов, затрагивающих права воспит</w:t>
      </w:r>
      <w:r w:rsidR="00231A81">
        <w:rPr>
          <w:rFonts w:ascii="Arial" w:eastAsia="Times New Roman" w:hAnsi="Arial" w:cs="Arial"/>
          <w:color w:val="141414"/>
          <w:lang w:eastAsia="ru-RU"/>
        </w:rPr>
        <w:t>анников и работников МК</w:t>
      </w:r>
      <w:r w:rsidRPr="00231A81">
        <w:rPr>
          <w:rFonts w:ascii="Arial" w:eastAsia="Times New Roman" w:hAnsi="Arial" w:cs="Arial"/>
          <w:color w:val="141414"/>
          <w:lang w:eastAsia="ru-RU"/>
        </w:rPr>
        <w:t>ДОУ, учитывается мнение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органов);</w:t>
      </w:r>
    </w:p>
    <w:p w:rsidR="00AF5C2D" w:rsidRPr="00231A81" w:rsidRDefault="00AF5C2D" w:rsidP="00AF5C2D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AF5C2D" w:rsidRPr="00231A81" w:rsidRDefault="00AF5C2D" w:rsidP="00AF5C2D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lastRenderedPageBreak/>
        <w:t>обеспечивае</w:t>
      </w:r>
      <w:r w:rsidR="00231A81">
        <w:rPr>
          <w:rFonts w:ascii="Arial" w:eastAsia="Times New Roman" w:hAnsi="Arial" w:cs="Arial"/>
          <w:color w:val="141414"/>
          <w:lang w:eastAsia="ru-RU"/>
        </w:rPr>
        <w:t>тся информационная открытость МК</w:t>
      </w:r>
      <w:r w:rsidRPr="00231A81">
        <w:rPr>
          <w:rFonts w:ascii="Arial" w:eastAsia="Times New Roman" w:hAnsi="Arial" w:cs="Arial"/>
          <w:color w:val="141414"/>
          <w:lang w:eastAsia="ru-RU"/>
        </w:rPr>
        <w:t>ДОУ в соответствии с требованиями действующего законодательства;</w:t>
      </w:r>
    </w:p>
    <w:p w:rsidR="00AF5C2D" w:rsidRPr="00231A81" w:rsidRDefault="00AF5C2D" w:rsidP="00AF5C2D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осуществляется чёткая регламентация деятельности педагогических работников внутренними л</w:t>
      </w:r>
      <w:r w:rsidR="00231A81">
        <w:rPr>
          <w:rFonts w:ascii="Arial" w:eastAsia="Times New Roman" w:hAnsi="Arial" w:cs="Arial"/>
          <w:color w:val="141414"/>
          <w:lang w:eastAsia="ru-RU"/>
        </w:rPr>
        <w:t>окальными нормативными актами МК</w:t>
      </w:r>
      <w:r w:rsidRPr="00231A81">
        <w:rPr>
          <w:rFonts w:ascii="Arial" w:eastAsia="Times New Roman" w:hAnsi="Arial" w:cs="Arial"/>
          <w:color w:val="141414"/>
          <w:lang w:eastAsia="ru-RU"/>
        </w:rPr>
        <w:t>ДОУ;</w:t>
      </w:r>
    </w:p>
    <w:p w:rsidR="00AF5C2D" w:rsidRPr="00231A81" w:rsidRDefault="00AF5C2D" w:rsidP="00AF5C2D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обеспечивается введение прозрачных процедур внутренней оценки для управления качеством образования;</w:t>
      </w:r>
    </w:p>
    <w:p w:rsidR="00AF5C2D" w:rsidRPr="00231A81" w:rsidRDefault="00AF5C2D" w:rsidP="00AF5C2D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осуществляется создание системы сбора и анализа информации об индивидуальных образовательных достижениях воспитанников,</w:t>
      </w:r>
    </w:p>
    <w:p w:rsidR="00AF5C2D" w:rsidRPr="00231A81" w:rsidRDefault="00AF5C2D" w:rsidP="00AF5C2D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AF5C2D" w:rsidRPr="00231A81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31A81">
        <w:rPr>
          <w:rFonts w:ascii="inherit" w:eastAsia="Times New Roman" w:hAnsi="inherit" w:cs="Arial"/>
          <w:color w:val="000000"/>
          <w:lang w:eastAsia="ru-RU"/>
        </w:rPr>
        <w:t xml:space="preserve">5.3. Педагогические </w:t>
      </w:r>
      <w:r w:rsidR="00231A81">
        <w:rPr>
          <w:rFonts w:ascii="inherit" w:eastAsia="Times New Roman" w:hAnsi="inherit" w:cs="Arial"/>
          <w:color w:val="000000"/>
          <w:lang w:eastAsia="ru-RU"/>
        </w:rPr>
        <w:t>работники МК</w:t>
      </w:r>
      <w:r w:rsidRPr="00231A81">
        <w:rPr>
          <w:rFonts w:ascii="inherit" w:eastAsia="Times New Roman" w:hAnsi="inherit" w:cs="Arial"/>
          <w:color w:val="000000"/>
          <w:lang w:eastAsia="ru-RU"/>
        </w:rPr>
        <w:t>ДОУ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AF5C2D" w:rsidRPr="00231A81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31A81">
        <w:rPr>
          <w:rFonts w:ascii="inherit" w:eastAsia="Times New Roman" w:hAnsi="inherit" w:cs="Arial"/>
          <w:color w:val="000000"/>
          <w:lang w:eastAsia="ru-RU"/>
        </w:rPr>
        <w:t xml:space="preserve">5.4. В случае возникновения конфликта интересов педагогический работник незамедлительно обязан проинформировать об этом в </w:t>
      </w:r>
      <w:r w:rsidR="00231A81">
        <w:rPr>
          <w:rFonts w:ascii="inherit" w:eastAsia="Times New Roman" w:hAnsi="inherit" w:cs="Arial"/>
          <w:color w:val="000000"/>
          <w:lang w:eastAsia="ru-RU"/>
        </w:rPr>
        <w:t>письменной форме руководителя МК</w:t>
      </w:r>
      <w:r w:rsidRPr="00231A81">
        <w:rPr>
          <w:rFonts w:ascii="inherit" w:eastAsia="Times New Roman" w:hAnsi="inherit" w:cs="Arial"/>
          <w:color w:val="000000"/>
          <w:lang w:eastAsia="ru-RU"/>
        </w:rPr>
        <w:t>ДОУ.</w:t>
      </w:r>
    </w:p>
    <w:p w:rsidR="00AF5C2D" w:rsidRPr="00231A81" w:rsidRDefault="00231A81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>
        <w:rPr>
          <w:rFonts w:ascii="inherit" w:eastAsia="Times New Roman" w:hAnsi="inherit" w:cs="Arial"/>
          <w:color w:val="000000"/>
          <w:lang w:eastAsia="ru-RU"/>
        </w:rPr>
        <w:t>5.5. Руководитель МК</w:t>
      </w:r>
      <w:r w:rsidR="00AF5C2D" w:rsidRPr="00231A81">
        <w:rPr>
          <w:rFonts w:ascii="inherit" w:eastAsia="Times New Roman" w:hAnsi="inherit" w:cs="Arial"/>
          <w:color w:val="000000"/>
          <w:lang w:eastAsia="ru-RU"/>
        </w:rPr>
        <w:t>ДОУ в трёхдневный срок со дня, когда ему стало известно о конфликте интересов педагогического работника, обязан вынести данный во</w:t>
      </w:r>
      <w:r>
        <w:rPr>
          <w:rFonts w:ascii="inherit" w:eastAsia="Times New Roman" w:hAnsi="inherit" w:cs="Arial"/>
          <w:color w:val="000000"/>
          <w:lang w:eastAsia="ru-RU"/>
        </w:rPr>
        <w:t>прос на рассмотрение комиссии МК</w:t>
      </w:r>
      <w:r w:rsidR="00AF5C2D" w:rsidRPr="00231A81">
        <w:rPr>
          <w:rFonts w:ascii="inherit" w:eastAsia="Times New Roman" w:hAnsi="inherit" w:cs="Arial"/>
          <w:color w:val="000000"/>
          <w:lang w:eastAsia="ru-RU"/>
        </w:rPr>
        <w:t>ДОУ по урегулированию споров между участниками образовательных отношений.</w:t>
      </w:r>
    </w:p>
    <w:p w:rsidR="00AF5C2D" w:rsidRPr="00231A81" w:rsidRDefault="00231A81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>
        <w:rPr>
          <w:rFonts w:ascii="inherit" w:eastAsia="Times New Roman" w:hAnsi="inherit" w:cs="Arial"/>
          <w:color w:val="000000"/>
          <w:lang w:eastAsia="ru-RU"/>
        </w:rPr>
        <w:t>5.6. Решение комиссии МК</w:t>
      </w:r>
      <w:r w:rsidR="00AF5C2D" w:rsidRPr="00231A81">
        <w:rPr>
          <w:rFonts w:ascii="inherit" w:eastAsia="Times New Roman" w:hAnsi="inherit" w:cs="Arial"/>
          <w:color w:val="000000"/>
          <w:lang w:eastAsia="ru-RU"/>
        </w:rPr>
        <w:t>ДОУ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:rsidR="00AF5C2D" w:rsidRPr="00231A81" w:rsidRDefault="00231A81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>
        <w:rPr>
          <w:rFonts w:ascii="inherit" w:eastAsia="Times New Roman" w:hAnsi="inherit" w:cs="Arial"/>
          <w:color w:val="000000"/>
          <w:lang w:eastAsia="ru-RU"/>
        </w:rPr>
        <w:t>5.7. Решение комиссии МК</w:t>
      </w:r>
      <w:r w:rsidR="00AF5C2D" w:rsidRPr="00231A81">
        <w:rPr>
          <w:rFonts w:ascii="inherit" w:eastAsia="Times New Roman" w:hAnsi="inherit" w:cs="Arial"/>
          <w:color w:val="000000"/>
          <w:lang w:eastAsia="ru-RU"/>
        </w:rPr>
        <w:t>ДОУ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обжаловано в установленном законодательством Российской Федерации порядке.</w:t>
      </w:r>
    </w:p>
    <w:p w:rsidR="00AF5C2D" w:rsidRPr="00231A81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31A81">
        <w:rPr>
          <w:rFonts w:ascii="inherit" w:eastAsia="Times New Roman" w:hAnsi="inherit" w:cs="Arial"/>
          <w:color w:val="000000"/>
          <w:lang w:eastAsia="ru-RU"/>
        </w:rPr>
        <w:t>5.8.</w:t>
      </w:r>
      <w:r w:rsidR="00231A81">
        <w:rPr>
          <w:rFonts w:ascii="inherit" w:eastAsia="Times New Roman" w:hAnsi="inherit" w:cs="Arial"/>
          <w:color w:val="000000"/>
          <w:lang w:eastAsia="ru-RU"/>
        </w:rPr>
        <w:t xml:space="preserve"> До принятия решения комиссии МК</w:t>
      </w:r>
      <w:r w:rsidRPr="00231A81">
        <w:rPr>
          <w:rFonts w:ascii="inherit" w:eastAsia="Times New Roman" w:hAnsi="inherit" w:cs="Arial"/>
          <w:color w:val="000000"/>
          <w:lang w:eastAsia="ru-RU"/>
        </w:rPr>
        <w:t>ДОУ по урегулированию споров между участниками образоват</w:t>
      </w:r>
      <w:r w:rsidR="00231A81">
        <w:rPr>
          <w:rFonts w:ascii="inherit" w:eastAsia="Times New Roman" w:hAnsi="inherit" w:cs="Arial"/>
          <w:color w:val="000000"/>
          <w:lang w:eastAsia="ru-RU"/>
        </w:rPr>
        <w:t>ельных отношений руководитель МК</w:t>
      </w:r>
      <w:r w:rsidRPr="00231A81">
        <w:rPr>
          <w:rFonts w:ascii="inherit" w:eastAsia="Times New Roman" w:hAnsi="inherit" w:cs="Arial"/>
          <w:color w:val="000000"/>
          <w:lang w:eastAsia="ru-RU"/>
        </w:rPr>
        <w:t>ДОУ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AF5C2D" w:rsidRPr="00231A81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31A81">
        <w:rPr>
          <w:rFonts w:ascii="inherit" w:eastAsia="Times New Roman" w:hAnsi="inherit" w:cs="Arial"/>
          <w:color w:val="000000"/>
          <w:lang w:eastAsia="ru-RU"/>
        </w:rPr>
        <w:t>5.9. Руководитель М</w:t>
      </w:r>
      <w:r w:rsidR="00231A81">
        <w:rPr>
          <w:rFonts w:ascii="inherit" w:eastAsia="Times New Roman" w:hAnsi="inherit" w:cs="Arial"/>
          <w:color w:val="000000"/>
          <w:lang w:eastAsia="ru-RU"/>
        </w:rPr>
        <w:t>К</w:t>
      </w:r>
      <w:r w:rsidRPr="00231A81">
        <w:rPr>
          <w:rFonts w:ascii="inherit" w:eastAsia="Times New Roman" w:hAnsi="inherit" w:cs="Arial"/>
          <w:color w:val="000000"/>
          <w:lang w:eastAsia="ru-RU"/>
        </w:rPr>
        <w:t>ДОУ,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</w:t>
      </w:r>
    </w:p>
    <w:p w:rsidR="00AF5C2D" w:rsidRPr="00AF5C2D" w:rsidRDefault="00AF5C2D" w:rsidP="00AF5C2D">
      <w:pPr>
        <w:spacing w:before="300" w:after="30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</w:pPr>
      <w:proofErr w:type="spellStart"/>
      <w:r w:rsidRPr="00AF5C2D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б</w:t>
      </w:r>
      <w:proofErr w:type="gramStart"/>
      <w:r w:rsidRPr="00AF5C2D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.О</w:t>
      </w:r>
      <w:proofErr w:type="gramEnd"/>
      <w:r w:rsidRPr="00AF5C2D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тветственность</w:t>
      </w:r>
      <w:proofErr w:type="spellEnd"/>
    </w:p>
    <w:p w:rsidR="00AF5C2D" w:rsidRPr="00231A81" w:rsidRDefault="00231A81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>
        <w:rPr>
          <w:rFonts w:ascii="inherit" w:eastAsia="Times New Roman" w:hAnsi="inherit" w:cs="Arial"/>
          <w:color w:val="000000"/>
          <w:lang w:eastAsia="ru-RU"/>
        </w:rPr>
        <w:t>6.1 .Ответственным лицом в МК</w:t>
      </w:r>
      <w:r w:rsidR="00AF5C2D" w:rsidRPr="00231A81">
        <w:rPr>
          <w:rFonts w:ascii="inherit" w:eastAsia="Times New Roman" w:hAnsi="inherit" w:cs="Arial"/>
          <w:color w:val="000000"/>
          <w:lang w:eastAsia="ru-RU"/>
        </w:rPr>
        <w:t>ДОУ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учреждения.</w:t>
      </w:r>
    </w:p>
    <w:p w:rsidR="00AF5C2D" w:rsidRPr="00231A81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31A81">
        <w:rPr>
          <w:rFonts w:ascii="inherit" w:eastAsia="Times New Roman" w:hAnsi="inherit" w:cs="Arial"/>
          <w:color w:val="000000"/>
          <w:lang w:eastAsia="ru-RU"/>
        </w:rPr>
        <w:t>6.2. Ответственное ли</w:t>
      </w:r>
      <w:r w:rsidR="00231A81">
        <w:rPr>
          <w:rFonts w:ascii="inherit" w:eastAsia="Times New Roman" w:hAnsi="inherit" w:cs="Arial"/>
          <w:color w:val="000000"/>
          <w:lang w:eastAsia="ru-RU"/>
        </w:rPr>
        <w:t>цо в МК</w:t>
      </w:r>
      <w:r w:rsidRPr="00231A81">
        <w:rPr>
          <w:rFonts w:ascii="inherit" w:eastAsia="Times New Roman" w:hAnsi="inherit" w:cs="Arial"/>
          <w:color w:val="000000"/>
          <w:lang w:eastAsia="ru-RU"/>
        </w:rPr>
        <w:t>ДОУ за организацию работы по предотвращению и урегулированию конфликта интересов педагогических работников:</w:t>
      </w:r>
    </w:p>
    <w:p w:rsidR="00AF5C2D" w:rsidRPr="00231A81" w:rsidRDefault="00AF5C2D" w:rsidP="00AF5C2D">
      <w:pPr>
        <w:numPr>
          <w:ilvl w:val="0"/>
          <w:numId w:val="6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AF5C2D" w:rsidRPr="00231A81" w:rsidRDefault="00AF5C2D" w:rsidP="00AF5C2D">
      <w:pPr>
        <w:numPr>
          <w:ilvl w:val="0"/>
          <w:numId w:val="6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AF5C2D" w:rsidRPr="00231A81" w:rsidRDefault="00AF5C2D" w:rsidP="00AF5C2D">
      <w:pPr>
        <w:numPr>
          <w:ilvl w:val="0"/>
          <w:numId w:val="6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t>при возникновении конфликта интересов педагогического работника организует рассмотрение соответ</w:t>
      </w:r>
      <w:r w:rsidR="00231A81">
        <w:rPr>
          <w:rFonts w:ascii="Arial" w:eastAsia="Times New Roman" w:hAnsi="Arial" w:cs="Arial"/>
          <w:color w:val="141414"/>
          <w:lang w:eastAsia="ru-RU"/>
        </w:rPr>
        <w:t>ствующих вопросов на комиссии МК</w:t>
      </w:r>
      <w:r w:rsidRPr="00231A81">
        <w:rPr>
          <w:rFonts w:ascii="Arial" w:eastAsia="Times New Roman" w:hAnsi="Arial" w:cs="Arial"/>
          <w:color w:val="141414"/>
          <w:lang w:eastAsia="ru-RU"/>
        </w:rPr>
        <w:t>ДОУ по урегулированию споров между участниками образовательных отношений;</w:t>
      </w:r>
    </w:p>
    <w:p w:rsidR="00AF5C2D" w:rsidRPr="00231A81" w:rsidRDefault="00AF5C2D" w:rsidP="00AF5C2D">
      <w:pPr>
        <w:numPr>
          <w:ilvl w:val="0"/>
          <w:numId w:val="6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lang w:eastAsia="ru-RU"/>
        </w:rPr>
      </w:pPr>
      <w:r w:rsidRPr="00231A81">
        <w:rPr>
          <w:rFonts w:ascii="Arial" w:eastAsia="Times New Roman" w:hAnsi="Arial" w:cs="Arial"/>
          <w:color w:val="141414"/>
          <w:lang w:eastAsia="ru-RU"/>
        </w:rPr>
        <w:lastRenderedPageBreak/>
        <w:t xml:space="preserve">организует </w:t>
      </w:r>
      <w:proofErr w:type="gramStart"/>
      <w:r w:rsidRPr="00231A81">
        <w:rPr>
          <w:rFonts w:ascii="Arial" w:eastAsia="Times New Roman" w:hAnsi="Arial" w:cs="Arial"/>
          <w:color w:val="141414"/>
          <w:lang w:eastAsia="ru-RU"/>
        </w:rPr>
        <w:t>ко</w:t>
      </w:r>
      <w:r w:rsidR="00231A81">
        <w:rPr>
          <w:rFonts w:ascii="Arial" w:eastAsia="Times New Roman" w:hAnsi="Arial" w:cs="Arial"/>
          <w:color w:val="141414"/>
          <w:lang w:eastAsia="ru-RU"/>
        </w:rPr>
        <w:t>нтроль за</w:t>
      </w:r>
      <w:proofErr w:type="gramEnd"/>
      <w:r w:rsidR="00231A81">
        <w:rPr>
          <w:rFonts w:ascii="Arial" w:eastAsia="Times New Roman" w:hAnsi="Arial" w:cs="Arial"/>
          <w:color w:val="141414"/>
          <w:lang w:eastAsia="ru-RU"/>
        </w:rPr>
        <w:t xml:space="preserve"> состоянием работы в МК</w:t>
      </w:r>
      <w:r w:rsidRPr="00231A81">
        <w:rPr>
          <w:rFonts w:ascii="Arial" w:eastAsia="Times New Roman" w:hAnsi="Arial" w:cs="Arial"/>
          <w:color w:val="141414"/>
          <w:lang w:eastAsia="ru-RU"/>
        </w:rPr>
        <w:t>ДОУ 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AF5C2D" w:rsidRPr="00231A81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31A81">
        <w:rPr>
          <w:rFonts w:ascii="inherit" w:eastAsia="Times New Roman" w:hAnsi="inherit" w:cs="Arial"/>
          <w:color w:val="000000"/>
          <w:lang w:eastAsia="ru-RU"/>
        </w:rPr>
        <w:t>6.3.</w:t>
      </w:r>
      <w:r w:rsidR="00231A81">
        <w:rPr>
          <w:rFonts w:ascii="inherit" w:eastAsia="Times New Roman" w:hAnsi="inherit" w:cs="Arial"/>
          <w:color w:val="000000"/>
          <w:lang w:eastAsia="ru-RU"/>
        </w:rPr>
        <w:t xml:space="preserve"> Все педагогические работники МК</w:t>
      </w:r>
      <w:r w:rsidRPr="00231A81">
        <w:rPr>
          <w:rFonts w:ascii="inherit" w:eastAsia="Times New Roman" w:hAnsi="inherit" w:cs="Arial"/>
          <w:color w:val="000000"/>
          <w:lang w:eastAsia="ru-RU"/>
        </w:rPr>
        <w:t>ДОУ несут ответственность за соблюдение настоящего Положения в соответствии с законодательством Российской Федерации.</w:t>
      </w:r>
    </w:p>
    <w:p w:rsidR="00445D97" w:rsidRDefault="00445D97"/>
    <w:p w:rsidR="001C3C33" w:rsidRDefault="001C3C33"/>
    <w:tbl>
      <w:tblPr>
        <w:tblStyle w:val="a4"/>
        <w:tblpPr w:leftFromText="180" w:rightFromText="180" w:vertAnchor="text" w:horzAnchor="margin" w:tblpXSpec="right" w:tblpY="83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07"/>
      </w:tblGrid>
      <w:tr w:rsidR="001C3C33" w:rsidTr="001C3C33">
        <w:trPr>
          <w:trHeight w:val="1387"/>
        </w:trPr>
        <w:tc>
          <w:tcPr>
            <w:tcW w:w="30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C3C33" w:rsidRDefault="001C3C33" w:rsidP="00E043B0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УТВЕРЖДЕН</w:t>
            </w:r>
          </w:p>
          <w:p w:rsidR="001C3C33" w:rsidRDefault="001C3C33" w:rsidP="00E043B0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Приказом  от 4  апреля 2019г №44</w:t>
            </w:r>
          </w:p>
        </w:tc>
      </w:tr>
    </w:tbl>
    <w:p w:rsidR="001C3C33" w:rsidRDefault="001C3C33" w:rsidP="001C3C3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</w:p>
    <w:p w:rsidR="001C3C33" w:rsidRDefault="001C3C33" w:rsidP="001C3C3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</w:p>
    <w:p w:rsidR="001C3C33" w:rsidRDefault="001C3C33" w:rsidP="001C3C3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</w:p>
    <w:p w:rsidR="001C3C33" w:rsidRDefault="001C3C33" w:rsidP="001C3C3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</w:p>
    <w:p w:rsidR="001C3C33" w:rsidRDefault="001C3C33" w:rsidP="001C3C33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</w:rPr>
      </w:pPr>
    </w:p>
    <w:p w:rsidR="001C3C33" w:rsidRDefault="001C3C33" w:rsidP="001C3C33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</w:rPr>
      </w:pPr>
    </w:p>
    <w:p w:rsidR="001C3C33" w:rsidRDefault="001C3C33" w:rsidP="001C3C33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</w:rPr>
      </w:pPr>
    </w:p>
    <w:p w:rsidR="001C3C33" w:rsidRDefault="001C3C33" w:rsidP="001C3C33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</w:t>
      </w:r>
    </w:p>
    <w:p w:rsidR="001C3C33" w:rsidRDefault="001C3C33" w:rsidP="001C3C33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информирования работниками работодателя о возникновении конфликта интересов и порядка урегулирования выявленного конфликта интересов</w:t>
      </w:r>
    </w:p>
    <w:p w:rsidR="001C3C33" w:rsidRDefault="001C3C33" w:rsidP="001C3C33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(далее Порядок)</w:t>
      </w:r>
    </w:p>
    <w:p w:rsidR="001C3C33" w:rsidRDefault="001C3C33" w:rsidP="001C3C33">
      <w:pPr>
        <w:pStyle w:val="ConsPlusNormal"/>
        <w:ind w:firstLine="540"/>
        <w:jc w:val="both"/>
      </w:pPr>
    </w:p>
    <w:p w:rsidR="001C3C33" w:rsidRPr="00231A81" w:rsidRDefault="001C3C33" w:rsidP="001C3C33">
      <w:pPr>
        <w:pStyle w:val="ConsPlusNormal"/>
        <w:ind w:firstLine="540"/>
        <w:jc w:val="both"/>
        <w:rPr>
          <w:sz w:val="22"/>
          <w:szCs w:val="22"/>
        </w:rPr>
      </w:pPr>
      <w:bookmarkStart w:id="0" w:name="Par225"/>
      <w:bookmarkEnd w:id="0"/>
      <w:proofErr w:type="gramStart"/>
      <w:r w:rsidRPr="00231A81">
        <w:rPr>
          <w:sz w:val="22"/>
          <w:szCs w:val="22"/>
        </w:rPr>
        <w:t>В соответствии со ст.10  Федерального закона от 25.12.2008 № 273 ФЗ «О противодействии коррупции»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proofErr w:type="gramEnd"/>
    </w:p>
    <w:p w:rsidR="001C3C33" w:rsidRPr="00231A81" w:rsidRDefault="001C3C33" w:rsidP="001C3C33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231A81">
        <w:rPr>
          <w:sz w:val="22"/>
          <w:szCs w:val="22"/>
        </w:rPr>
        <w:t xml:space="preserve">В  соответствии с ч.1 ст.10 ФЗ от 25.12.2008 № 237-ФЗ «О противодействии коррупции»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r:id="rId6" w:anchor="Par225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" w:history="1">
        <w:r w:rsidRPr="00231A81">
          <w:rPr>
            <w:rStyle w:val="a3"/>
            <w:color w:val="auto"/>
            <w:sz w:val="22"/>
            <w:szCs w:val="22"/>
            <w:u w:val="none"/>
          </w:rPr>
          <w:t>части 1</w:t>
        </w:r>
      </w:hyperlink>
      <w:r w:rsidRPr="00231A81">
        <w:rPr>
          <w:sz w:val="22"/>
          <w:szCs w:val="22"/>
        </w:rPr>
        <w:t xml:space="preserve"> настоящей статьи, и (или) состоящими с ним в близком родстве или свойстве лицами (родителями</w:t>
      </w:r>
      <w:proofErr w:type="gramEnd"/>
      <w:r w:rsidRPr="00231A81">
        <w:rPr>
          <w:sz w:val="22"/>
          <w:szCs w:val="22"/>
        </w:rPr>
        <w:t xml:space="preserve">, </w:t>
      </w:r>
      <w:proofErr w:type="gramStart"/>
      <w:r w:rsidRPr="00231A81">
        <w:rPr>
          <w:sz w:val="22"/>
          <w:szCs w:val="22"/>
        </w:rPr>
        <w:t xml:space="preserve">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r:id="rId7" w:anchor="Par225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" w:history="1">
        <w:r w:rsidRPr="00231A81">
          <w:rPr>
            <w:rStyle w:val="a3"/>
            <w:color w:val="auto"/>
            <w:sz w:val="22"/>
            <w:szCs w:val="22"/>
            <w:u w:val="none"/>
          </w:rPr>
          <w:t>части 1</w:t>
        </w:r>
      </w:hyperlink>
      <w:r w:rsidRPr="00231A81">
        <w:rPr>
          <w:sz w:val="22"/>
          <w:szCs w:val="22"/>
        </w:rPr>
        <w:t xml:space="preserve"> ст.10 ФЗ № 273 от 25.12.2008, и (или) лица, состоящие с ним в близком родстве или свойстве, связаны имущественными, корпоративными или иными близкими отношениями.</w:t>
      </w:r>
      <w:proofErr w:type="gramEnd"/>
    </w:p>
    <w:p w:rsidR="001C3C33" w:rsidRPr="00231A81" w:rsidRDefault="001C3C33" w:rsidP="001C3C3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231A81">
        <w:rPr>
          <w:sz w:val="22"/>
          <w:szCs w:val="22"/>
        </w:rPr>
        <w:t xml:space="preserve">В соответствии с </w:t>
      </w:r>
      <w:proofErr w:type="spellStart"/>
      <w:r w:rsidRPr="00231A81">
        <w:rPr>
          <w:sz w:val="22"/>
          <w:szCs w:val="22"/>
        </w:rPr>
        <w:t>п</w:t>
      </w:r>
      <w:proofErr w:type="gramStart"/>
      <w:r w:rsidRPr="00231A81">
        <w:rPr>
          <w:sz w:val="22"/>
          <w:szCs w:val="22"/>
        </w:rPr>
        <w:t>.п</w:t>
      </w:r>
      <w:proofErr w:type="spellEnd"/>
      <w:proofErr w:type="gramEnd"/>
      <w:r w:rsidRPr="00231A81">
        <w:rPr>
          <w:sz w:val="22"/>
          <w:szCs w:val="22"/>
        </w:rPr>
        <w:t xml:space="preserve"> 3 п.3 ст.10 ФЗ от 25.12.2008 № 273-ФЗ «О противодействии коррупции» обязанность принимать меры по предотвращению и урегулированию конфликта интересов возлагается 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1C3C33" w:rsidRPr="00231A81" w:rsidRDefault="001C3C33" w:rsidP="001C3C33">
      <w:pPr>
        <w:pStyle w:val="ConsPlusNormal"/>
        <w:numPr>
          <w:ilvl w:val="0"/>
          <w:numId w:val="7"/>
        </w:numPr>
        <w:spacing w:before="240"/>
        <w:jc w:val="both"/>
        <w:rPr>
          <w:sz w:val="22"/>
          <w:szCs w:val="22"/>
        </w:rPr>
      </w:pPr>
      <w:r w:rsidRPr="00231A81">
        <w:rPr>
          <w:sz w:val="22"/>
          <w:szCs w:val="22"/>
        </w:rPr>
        <w:t>Рассмотрением уведомлений о конфликте интересов занимается «Комиссия по предотвращению и урегулированию конфликта интересов» (далее Комиссия), которая создается приказом директора учреждения.</w:t>
      </w:r>
    </w:p>
    <w:p w:rsidR="001C3C33" w:rsidRPr="00231A81" w:rsidRDefault="001C3C33" w:rsidP="001C3C33">
      <w:pPr>
        <w:pStyle w:val="ConsPlusNormal"/>
        <w:numPr>
          <w:ilvl w:val="0"/>
          <w:numId w:val="7"/>
        </w:numPr>
        <w:spacing w:before="240"/>
        <w:ind w:left="0" w:firstLine="567"/>
        <w:jc w:val="both"/>
        <w:rPr>
          <w:sz w:val="22"/>
          <w:szCs w:val="22"/>
        </w:rPr>
      </w:pPr>
      <w:r w:rsidRPr="00231A81">
        <w:rPr>
          <w:sz w:val="22"/>
          <w:szCs w:val="22"/>
        </w:rPr>
        <w:t>В рамках действующего законодательства (ст.11 ФЗ от 25.12.2008 № 273-ФЗ) и антикоррупционной политики учреждения  сотрудники учреждения обязаны</w:t>
      </w:r>
    </w:p>
    <w:p w:rsidR="001C3C33" w:rsidRPr="00231A81" w:rsidRDefault="001C3C33" w:rsidP="001C3C33">
      <w:pPr>
        <w:pStyle w:val="ConsPlusNormal"/>
        <w:ind w:firstLine="540"/>
        <w:jc w:val="both"/>
        <w:rPr>
          <w:sz w:val="22"/>
          <w:szCs w:val="22"/>
        </w:rPr>
      </w:pPr>
      <w:bookmarkStart w:id="1" w:name="Par235"/>
      <w:bookmarkEnd w:id="1"/>
      <w:r w:rsidRPr="00231A81">
        <w:rPr>
          <w:sz w:val="22"/>
          <w:szCs w:val="22"/>
        </w:rPr>
        <w:t>2.1 Обязаны принимать меры по недопущению любой возможности возникновения конфликта интересов.</w:t>
      </w:r>
    </w:p>
    <w:p w:rsidR="001C3C33" w:rsidRPr="00231A81" w:rsidRDefault="001C3C33" w:rsidP="001C3C33">
      <w:pPr>
        <w:pStyle w:val="ConsPlusNormal"/>
        <w:ind w:firstLine="540"/>
        <w:jc w:val="both"/>
        <w:rPr>
          <w:sz w:val="22"/>
          <w:szCs w:val="22"/>
        </w:rPr>
      </w:pPr>
      <w:r w:rsidRPr="00231A81">
        <w:rPr>
          <w:sz w:val="22"/>
          <w:szCs w:val="22"/>
        </w:rPr>
        <w:t>2.2 Обязаны уведомить лицо ответственное за противодействие коррупции в учреждении о возникшем конфликте интересов или о возможности его возникновения, как только ему станет об этом известно, по  форме установленной  настоящим Порядком, с последующей регистрацией данного уведомления</w:t>
      </w:r>
    </w:p>
    <w:p w:rsidR="001C3C33" w:rsidRPr="00231A81" w:rsidRDefault="001C3C33" w:rsidP="001C3C33">
      <w:pPr>
        <w:ind w:firstLine="707"/>
        <w:jc w:val="both"/>
        <w:rPr>
          <w:rFonts w:ascii="Times New Roman" w:hAnsi="Times New Roman" w:cs="Times New Roman"/>
        </w:rPr>
      </w:pPr>
      <w:proofErr w:type="gramStart"/>
      <w:r w:rsidRPr="00231A81">
        <w:rPr>
          <w:rFonts w:ascii="Times New Roman" w:hAnsi="Times New Roman" w:cs="Times New Roman"/>
        </w:rPr>
        <w:lastRenderedPageBreak/>
        <w:t>а)  В ходе предварительного рассмотрения уведомлений лицо ответственное за противодействие коррупции, имеет право получать  в установленном порядке от лиц, направивших уведомления, пояснения по изложенным в них обстоятельствами и направлять в установленном порядке запросы в  федеральные органы государственной власти, органы  государственной власти Субъектов российской  Федерации, иные  государственные органы, органы местного самоуправления и заинтересованные организации</w:t>
      </w:r>
      <w:proofErr w:type="gramEnd"/>
    </w:p>
    <w:p w:rsidR="001C3C33" w:rsidRPr="00231A81" w:rsidRDefault="001C3C33" w:rsidP="001C3C33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31A81">
        <w:rPr>
          <w:rFonts w:ascii="Times New Roman" w:hAnsi="Times New Roman" w:cs="Times New Roman"/>
        </w:rPr>
        <w:t>б) По результатам предварительного рассмотрения уведомлений поступивших в учреждение, лицом ответственным за противодействие коррупции подготавливается мотивированное заключение на каждое из них.</w:t>
      </w:r>
    </w:p>
    <w:p w:rsidR="001C3C33" w:rsidRPr="00231A81" w:rsidRDefault="001C3C33" w:rsidP="001C3C33">
      <w:pPr>
        <w:ind w:firstLine="709"/>
        <w:jc w:val="both"/>
        <w:rPr>
          <w:rFonts w:ascii="Times New Roman" w:hAnsi="Times New Roman" w:cs="Times New Roman"/>
        </w:rPr>
      </w:pPr>
      <w:r w:rsidRPr="00231A81">
        <w:rPr>
          <w:rFonts w:ascii="Times New Roman" w:hAnsi="Times New Roman" w:cs="Times New Roman"/>
        </w:rPr>
        <w:t>Уведомления, заключения и другие материалы, полученные в ходе предварительного рассмотрения уведомлений, в  течение семи рабочих дней со дня поступления уведомлений должностному лицу, предоставляются в  Комиссию  для дальнейшего рассмотрения и принятия решения, которое в свою очередь направляется на рассмотрение  руководителю учреждения.</w:t>
      </w:r>
    </w:p>
    <w:p w:rsidR="001C3C33" w:rsidRPr="00231A81" w:rsidRDefault="001C3C33" w:rsidP="001C3C33">
      <w:pPr>
        <w:ind w:firstLine="709"/>
        <w:jc w:val="both"/>
        <w:rPr>
          <w:rFonts w:ascii="Times New Roman" w:hAnsi="Times New Roman" w:cs="Times New Roman"/>
        </w:rPr>
      </w:pPr>
      <w:r w:rsidRPr="00231A81">
        <w:rPr>
          <w:rFonts w:ascii="Times New Roman" w:hAnsi="Times New Roman" w:cs="Times New Roman"/>
        </w:rPr>
        <w:t>В случае направления запросов, указанных в абзаце третьем пункта 5 настоящего Порядка, уведомления, заключения и другие материалы предоставляются соответственно в комиссию в течение 45 дней со дня поступления  уведомлений должностному лицу. Казанный срок может быть продлен начальником отдела, но не более чем на 30 дней</w:t>
      </w:r>
    </w:p>
    <w:p w:rsidR="001C3C33" w:rsidRPr="00231A81" w:rsidRDefault="001C3C33" w:rsidP="001C3C3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31A81">
        <w:rPr>
          <w:rFonts w:ascii="Times New Roman" w:hAnsi="Times New Roman" w:cs="Times New Roman"/>
        </w:rPr>
        <w:t>2.3  Руководителем учреждения, по результатам рассмотрения им уведомлений в течение трех рабочих дней принимаются одно из следующих решений:</w:t>
      </w:r>
    </w:p>
    <w:p w:rsidR="001C3C33" w:rsidRPr="00231A81" w:rsidRDefault="001C3C33" w:rsidP="001C3C3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31A81">
        <w:rPr>
          <w:rFonts w:ascii="Times New Roman" w:hAnsi="Times New Roman" w:cs="Times New Roman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1C3C33" w:rsidRPr="00231A81" w:rsidRDefault="001C3C33" w:rsidP="001C3C3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31A81">
        <w:rPr>
          <w:rFonts w:ascii="Times New Roman" w:hAnsi="Times New Roman" w:cs="Times New Roman"/>
        </w:rPr>
        <w:t>б) Признать, что при исполнении должностных обязанностей лицом, направившим уведомление, личная заинтересованность, приводит или может привести к конфликту интересов;</w:t>
      </w:r>
    </w:p>
    <w:p w:rsidR="001C3C33" w:rsidRPr="00231A81" w:rsidRDefault="001C3C33" w:rsidP="001C3C33">
      <w:pPr>
        <w:ind w:firstLine="709"/>
        <w:jc w:val="both"/>
        <w:rPr>
          <w:rFonts w:ascii="Times New Roman" w:hAnsi="Times New Roman" w:cs="Times New Roman"/>
        </w:rPr>
      </w:pPr>
      <w:r w:rsidRPr="00231A81">
        <w:rPr>
          <w:rFonts w:ascii="Times New Roman" w:hAnsi="Times New Roman" w:cs="Times New Roman"/>
        </w:rPr>
        <w:t>в) Признать, что лицом, направившим уведомление, не соблюдались  требования об урегулировании конфликта интересов</w:t>
      </w:r>
    </w:p>
    <w:p w:rsidR="001C3C33" w:rsidRPr="00231A81" w:rsidRDefault="001C3C33" w:rsidP="001C3C33">
      <w:pPr>
        <w:jc w:val="both"/>
        <w:rPr>
          <w:rFonts w:ascii="Times New Roman" w:hAnsi="Times New Roman" w:cs="Times New Roman"/>
        </w:rPr>
      </w:pPr>
      <w:r w:rsidRPr="00231A81">
        <w:rPr>
          <w:rFonts w:ascii="Times New Roman" w:hAnsi="Times New Roman" w:cs="Times New Roman"/>
        </w:rPr>
        <w:t xml:space="preserve">               2.4</w:t>
      </w:r>
      <w:proofErr w:type="gramStart"/>
      <w:r w:rsidRPr="00231A81">
        <w:rPr>
          <w:rFonts w:ascii="Times New Roman" w:hAnsi="Times New Roman" w:cs="Times New Roman"/>
        </w:rPr>
        <w:t xml:space="preserve"> В</w:t>
      </w:r>
      <w:proofErr w:type="gramEnd"/>
      <w:r w:rsidRPr="00231A81">
        <w:rPr>
          <w:rFonts w:ascii="Times New Roman" w:hAnsi="Times New Roman" w:cs="Times New Roman"/>
        </w:rPr>
        <w:t xml:space="preserve"> случае принятия решения, что при исполнении должностных обязанностей лицом, направившим уведомление, личная заинтересованность, приводит или может привести к конфликту интересов, в соответствии с законодательством российской  Федерации директор учреждения принимает меры или обеспечивает принятие мер по предотвращению или урегулированию конфликта интересов либо в срок не позднее  двух рабочих дней принятия решения, в письменной форме рекомендует лицу, направившему уведомление, принять такие меры</w:t>
      </w:r>
    </w:p>
    <w:p w:rsidR="001C3C33" w:rsidRPr="00231A81" w:rsidRDefault="001C3C33" w:rsidP="001C3C33">
      <w:pPr>
        <w:pStyle w:val="ConsPlusNormal"/>
        <w:ind w:firstLine="540"/>
        <w:jc w:val="both"/>
        <w:rPr>
          <w:sz w:val="22"/>
          <w:szCs w:val="22"/>
        </w:rPr>
      </w:pPr>
      <w:r w:rsidRPr="00231A81">
        <w:rPr>
          <w:sz w:val="22"/>
          <w:szCs w:val="22"/>
        </w:rPr>
        <w:t>Возможен отвод или самоотвода указанного лица в случаях и порядке, предусмотренных законодательством Российской Федерации.</w:t>
      </w:r>
    </w:p>
    <w:p w:rsidR="001C3C33" w:rsidRPr="00231A81" w:rsidRDefault="001C3C33" w:rsidP="001C3C33">
      <w:pPr>
        <w:pStyle w:val="ConsPlusNormal"/>
        <w:ind w:firstLine="540"/>
        <w:jc w:val="both"/>
        <w:rPr>
          <w:sz w:val="22"/>
          <w:szCs w:val="22"/>
        </w:rPr>
      </w:pPr>
    </w:p>
    <w:p w:rsidR="001C3C33" w:rsidRPr="00231A81" w:rsidRDefault="001C3C33" w:rsidP="001C3C33">
      <w:pPr>
        <w:pStyle w:val="ConsPlusNormal"/>
        <w:ind w:firstLine="540"/>
        <w:jc w:val="both"/>
        <w:rPr>
          <w:sz w:val="22"/>
          <w:szCs w:val="22"/>
        </w:rPr>
      </w:pPr>
      <w:r w:rsidRPr="00231A81">
        <w:rPr>
          <w:sz w:val="22"/>
          <w:szCs w:val="22"/>
        </w:rPr>
        <w:t>3. Непринятие сотрудником,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1C3C33" w:rsidRPr="00231A81" w:rsidRDefault="001C3C33" w:rsidP="001C3C33">
      <w:pPr>
        <w:pStyle w:val="ConsPlusNormal"/>
        <w:ind w:firstLine="540"/>
        <w:jc w:val="both"/>
        <w:rPr>
          <w:sz w:val="22"/>
          <w:szCs w:val="22"/>
        </w:rPr>
      </w:pPr>
      <w:r w:rsidRPr="00231A81">
        <w:rPr>
          <w:sz w:val="22"/>
          <w:szCs w:val="22"/>
        </w:rPr>
        <w:t>В случае</w:t>
      </w:r>
      <w:proofErr w:type="gramStart"/>
      <w:r w:rsidRPr="00231A81">
        <w:rPr>
          <w:sz w:val="22"/>
          <w:szCs w:val="22"/>
        </w:rPr>
        <w:t>,</w:t>
      </w:r>
      <w:proofErr w:type="gramEnd"/>
      <w:r w:rsidRPr="00231A81">
        <w:rPr>
          <w:sz w:val="22"/>
          <w:szCs w:val="22"/>
        </w:rPr>
        <w:t xml:space="preserve"> если сотрудник,  владеет ценными бумагами (долями участия, паями в уставных (складочных) капиталах организаций), что в ходе исполнения им должностных обязанностей может привести к конфликту интересов, он  обязан 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1C3C33" w:rsidRPr="00231A81" w:rsidRDefault="001C3C33" w:rsidP="001C3C33">
      <w:pPr>
        <w:pStyle w:val="ConsPlusNormal"/>
        <w:ind w:firstLine="540"/>
        <w:jc w:val="both"/>
        <w:rPr>
          <w:sz w:val="22"/>
          <w:szCs w:val="22"/>
        </w:rPr>
      </w:pPr>
    </w:p>
    <w:p w:rsidR="001C3C33" w:rsidRPr="00231A81" w:rsidRDefault="001C3C33" w:rsidP="001C3C33">
      <w:pPr>
        <w:jc w:val="center"/>
        <w:rPr>
          <w:rFonts w:ascii="Times New Roman" w:hAnsi="Times New Roman" w:cs="Times New Roman"/>
        </w:rPr>
      </w:pPr>
      <w:r w:rsidRPr="00231A81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:rsidR="001C3C33" w:rsidRPr="00231A81" w:rsidRDefault="001C3C33">
      <w:bookmarkStart w:id="2" w:name="_GoBack"/>
      <w:bookmarkEnd w:id="2"/>
    </w:p>
    <w:sectPr w:rsidR="001C3C33" w:rsidRPr="00231A81" w:rsidSect="00231A8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608FC"/>
    <w:multiLevelType w:val="multilevel"/>
    <w:tmpl w:val="9B68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E1190"/>
    <w:multiLevelType w:val="multilevel"/>
    <w:tmpl w:val="C96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93344C"/>
    <w:multiLevelType w:val="multilevel"/>
    <w:tmpl w:val="15F6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B176C"/>
    <w:multiLevelType w:val="multilevel"/>
    <w:tmpl w:val="9B48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86668D"/>
    <w:multiLevelType w:val="multilevel"/>
    <w:tmpl w:val="13CE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3E3B54"/>
    <w:multiLevelType w:val="multilevel"/>
    <w:tmpl w:val="659C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7E5756"/>
    <w:multiLevelType w:val="hybridMultilevel"/>
    <w:tmpl w:val="67F8F27C"/>
    <w:lvl w:ilvl="0" w:tplc="D184582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C4"/>
    <w:rsid w:val="001C3C33"/>
    <w:rsid w:val="00231A81"/>
    <w:rsid w:val="00445D97"/>
    <w:rsid w:val="004C0FC4"/>
    <w:rsid w:val="008972FD"/>
    <w:rsid w:val="00A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C33"/>
    <w:rPr>
      <w:color w:val="0000FF" w:themeColor="hyperlink"/>
      <w:u w:val="single"/>
    </w:rPr>
  </w:style>
  <w:style w:type="paragraph" w:customStyle="1" w:styleId="ConsPlusNormal">
    <w:name w:val="ConsPlusNormal"/>
    <w:rsid w:val="001C3C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C3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1C3C3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1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C33"/>
    <w:rPr>
      <w:color w:val="0000FF" w:themeColor="hyperlink"/>
      <w:u w:val="single"/>
    </w:rPr>
  </w:style>
  <w:style w:type="paragraph" w:customStyle="1" w:styleId="ConsPlusNormal">
    <w:name w:val="ConsPlusNormal"/>
    <w:rsid w:val="001C3C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C3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1C3C3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1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Admin\Downloads\poryadok-konflikt_interessov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Downloads\poryadok-konflikt_interessov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2442</Words>
  <Characters>13924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дет.сад</cp:lastModifiedBy>
  <cp:revision>5</cp:revision>
  <cp:lastPrinted>2021-09-13T12:29:00Z</cp:lastPrinted>
  <dcterms:created xsi:type="dcterms:W3CDTF">2021-08-10T09:09:00Z</dcterms:created>
  <dcterms:modified xsi:type="dcterms:W3CDTF">2021-09-13T12:33:00Z</dcterms:modified>
</cp:coreProperties>
</file>